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669F" w:rsidR="001A165B" w:rsidP="001A165B" w:rsidRDefault="001A165B" w14:paraId="319F72DF" w14:textId="77777777">
      <w:pPr>
        <w:keepNext/>
        <w:widowControl w:val="0"/>
        <w:tabs>
          <w:tab w:val="right" w:pos="1230"/>
        </w:tabs>
        <w:autoSpaceDE w:val="0"/>
        <w:autoSpaceDN w:val="0"/>
        <w:spacing w:after="0" w:line="240" w:lineRule="auto"/>
        <w:jc w:val="center"/>
        <w:outlineLvl w:val="1"/>
        <w:rPr>
          <w:rFonts w:ascii="Arial" w:hAnsi="Arial" w:eastAsia="Times New Roman" w:cs="Arial"/>
          <w:b/>
          <w:bCs/>
        </w:rPr>
      </w:pPr>
      <w:r w:rsidRPr="00F8669F">
        <w:rPr>
          <w:rFonts w:ascii="Arial" w:hAnsi="Arial" w:eastAsia="Times New Roman" w:cs="Arial"/>
          <w:b/>
          <w:bCs/>
        </w:rPr>
        <w:t>Special Assistance Alternative Community Eligibility Provision</w:t>
      </w:r>
    </w:p>
    <w:p w:rsidRPr="00F8669F" w:rsidR="001A165B" w:rsidP="001A165B" w:rsidRDefault="001A165B" w14:paraId="4D06ADF3" w14:textId="77777777">
      <w:pPr>
        <w:spacing w:after="0" w:line="240" w:lineRule="auto"/>
        <w:contextualSpacing/>
        <w:jc w:val="center"/>
        <w:rPr>
          <w:rFonts w:ascii="Arial" w:hAnsi="Arial" w:eastAsia="MS Gothic" w:cs="Arial"/>
          <w:b/>
          <w:color w:val="0070C0"/>
          <w:spacing w:val="-3"/>
          <w:kern w:val="28"/>
        </w:rPr>
      </w:pPr>
      <w:r w:rsidRPr="00F8669F">
        <w:rPr>
          <w:rFonts w:ascii="Arial" w:hAnsi="Arial" w:eastAsia="MS Gothic" w:cs="Arial"/>
          <w:b/>
          <w:color w:val="0070C0"/>
          <w:spacing w:val="-3"/>
          <w:kern w:val="28"/>
        </w:rPr>
        <w:t xml:space="preserve">PUBLIC MEDIA RELEASE </w:t>
      </w:r>
    </w:p>
    <w:p w:rsidRPr="00F8669F" w:rsidR="001A165B" w:rsidP="001A165B" w:rsidRDefault="001A165B" w14:paraId="144C346C" w14:textId="77777777">
      <w:pPr>
        <w:widowControl w:val="0"/>
        <w:tabs>
          <w:tab w:val="right" w:pos="1230"/>
        </w:tabs>
        <w:spacing w:after="0" w:line="240" w:lineRule="auto"/>
        <w:jc w:val="center"/>
        <w:rPr>
          <w:rFonts w:ascii="Arial" w:hAnsi="Arial" w:eastAsia="Times New Roman" w:cs="Arial"/>
          <w:b/>
          <w:bCs/>
        </w:rPr>
      </w:pPr>
      <w:r w:rsidRPr="00F8669F">
        <w:rPr>
          <w:rFonts w:ascii="Arial" w:hAnsi="Arial" w:eastAsia="Times New Roman" w:cs="Arial"/>
          <w:b/>
          <w:bCs/>
        </w:rPr>
        <w:t>NATIONAL SCHOOL LUNCH/SCHOOL BREAKFAST PROGRAMS</w:t>
      </w:r>
    </w:p>
    <w:p w:rsidRPr="00F8669F" w:rsidR="001A165B" w:rsidP="001A165B" w:rsidRDefault="001A165B" w14:paraId="4A83D15A" w14:textId="77777777">
      <w:pPr>
        <w:spacing w:after="0" w:line="240" w:lineRule="auto"/>
        <w:rPr>
          <w:rFonts w:ascii="Arial" w:hAnsi="Arial" w:eastAsia="Times New Roman" w:cs="Arial"/>
        </w:rPr>
      </w:pPr>
    </w:p>
    <w:p w:rsidRPr="00F8669F" w:rsidR="001A165B" w:rsidP="001A165B" w:rsidRDefault="001A165B" w14:paraId="3E03336D" w14:textId="3D1BE9F4">
      <w:pPr>
        <w:widowControl w:val="0"/>
        <w:adjustRightInd w:val="0"/>
        <w:spacing w:after="0" w:line="240" w:lineRule="auto"/>
        <w:jc w:val="both"/>
        <w:rPr>
          <w:rFonts w:ascii="Arial" w:hAnsi="Arial" w:eastAsia="Times New Roman" w:cs="Arial"/>
          <w:sz w:val="21"/>
          <w:szCs w:val="21"/>
        </w:rPr>
      </w:pPr>
      <w:r w:rsidRPr="00F8669F" w:rsidR="001A165B">
        <w:rPr>
          <w:rFonts w:ascii="Arial" w:hAnsi="Arial" w:eastAsia="Times New Roman" w:cs="Arial"/>
          <w:sz w:val="21"/>
          <w:szCs w:val="21"/>
        </w:rPr>
        <w:t xml:space="preserve">By </w:t>
      </w:r>
      <w:r w:rsidRPr="00F8669F" w:rsidR="001A165B">
        <w:rPr>
          <w:rFonts w:ascii="Arial" w:hAnsi="Arial" w:eastAsia="Times New Roman" w:cs="Arial"/>
          <w:sz w:val="21"/>
          <w:szCs w:val="21"/>
        </w:rPr>
        <w:t>participating</w:t>
      </w:r>
      <w:r w:rsidRPr="00F8669F" w:rsidR="001A165B">
        <w:rPr>
          <w:rFonts w:ascii="Arial" w:hAnsi="Arial" w:eastAsia="Times New Roman" w:cs="Arial"/>
          <w:sz w:val="21"/>
          <w:szCs w:val="21"/>
        </w:rPr>
        <w:t xml:space="preserve"> in the Community Eligibility Provision (CEP) and </w:t>
      </w:r>
      <w:r w:rsidRPr="00F8669F" w:rsidR="001A165B">
        <w:rPr>
          <w:rFonts w:ascii="Arial" w:hAnsi="Arial" w:eastAsia="Times New Roman" w:cs="Arial"/>
          <w:sz w:val="21"/>
          <w:szCs w:val="21"/>
        </w:rPr>
        <w:t>eliminating</w:t>
      </w:r>
      <w:r w:rsidRPr="00F8669F" w:rsidR="001A165B">
        <w:rPr>
          <w:rFonts w:ascii="Arial" w:hAnsi="Arial" w:eastAsia="Times New Roman" w:cs="Arial"/>
          <w:sz w:val="21"/>
          <w:szCs w:val="21"/>
        </w:rPr>
        <w:t xml:space="preserve"> the need for meal applications,</w:t>
      </w:r>
      <w:r w:rsidR="002C3CBE">
        <w:rPr>
          <w:rFonts w:ascii="Arial" w:hAnsi="Arial" w:eastAsia="Times New Roman" w:cs="Arial"/>
          <w:sz w:val="21"/>
          <w:szCs w:val="21"/>
        </w:rPr>
        <w:t xml:space="preserve"> </w:t>
      </w:r>
      <w:r w:rsidR="042379B9">
        <w:rPr>
          <w:rFonts w:ascii="Arial" w:hAnsi="Arial" w:eastAsia="Times New Roman" w:cs="Arial"/>
          <w:sz w:val="21"/>
          <w:szCs w:val="21"/>
        </w:rPr>
        <w:t xml:space="preserve">State Schools</w:t>
      </w:r>
      <w:r w:rsidRPr="00F8669F" w:rsidR="00CD33F2">
        <w:rPr>
          <w:rFonts w:ascii="Arial" w:hAnsi="Arial" w:eastAsia="Times New Roman" w:cs="Arial"/>
          <w:b w:val="1"/>
          <w:bCs w:val="1"/>
          <w:color w:val="943634"/>
          <w:spacing w:val="5"/>
          <w:sz w:val="21"/>
          <w:szCs w:val="21"/>
          <w:lang w:bidi="en-US"/>
        </w:rPr>
        <w:t xml:space="preserve"> </w:t>
      </w:r>
      <w:r w:rsidRPr="00F8669F" w:rsidR="001A165B">
        <w:rPr>
          <w:rFonts w:ascii="Arial" w:hAnsi="Arial" w:eastAsia="Times New Roman" w:cs="Arial"/>
          <w:sz w:val="21"/>
          <w:szCs w:val="21"/>
        </w:rPr>
        <w:t>will reduce administrative and printing costs. Families also be</w:t>
      </w:r>
      <w:r w:rsidRPr="00F8669F" w:rsidR="001A165B">
        <w:rPr>
          <w:rFonts w:ascii="Arial" w:hAnsi="Arial" w:eastAsia="Times New Roman" w:cs="Arial"/>
          <w:sz w:val="21"/>
          <w:szCs w:val="21"/>
        </w:rPr>
        <w:t>nefit f</w:t>
      </w:r>
      <w:r w:rsidRPr="00F8669F" w:rsidR="001A165B">
        <w:rPr>
          <w:rFonts w:ascii="Arial" w:hAnsi="Arial" w:eastAsia="Times New Roman" w:cs="Arial"/>
          <w:sz w:val="21"/>
          <w:szCs w:val="21"/>
        </w:rPr>
        <w:t>rom the elimination of completing and su</w:t>
      </w:r>
      <w:r w:rsidRPr="00F8669F" w:rsidR="001A165B">
        <w:rPr>
          <w:rFonts w:ascii="Arial" w:hAnsi="Arial" w:eastAsia="Times New Roman" w:cs="Arial"/>
          <w:sz w:val="21"/>
          <w:szCs w:val="21"/>
        </w:rPr>
        <w:t>bmitting m</w:t>
      </w:r>
      <w:r w:rsidRPr="00F8669F" w:rsidR="001A165B">
        <w:rPr>
          <w:rFonts w:ascii="Arial" w:hAnsi="Arial" w:eastAsia="Times New Roman" w:cs="Arial"/>
          <w:sz w:val="21"/>
          <w:szCs w:val="21"/>
        </w:rPr>
        <w:t>eal applications.</w:t>
      </w:r>
    </w:p>
    <w:p w:rsidRPr="00F8669F" w:rsidR="001A165B" w:rsidP="001A165B" w:rsidRDefault="001A165B" w14:paraId="1BD8AC40" w14:textId="77777777">
      <w:pPr>
        <w:widowControl w:val="0"/>
        <w:spacing w:after="0" w:line="240" w:lineRule="auto"/>
        <w:jc w:val="both"/>
        <w:rPr>
          <w:rFonts w:ascii="Arial" w:hAnsi="Arial" w:eastAsia="Times New Roman" w:cs="Arial"/>
          <w:sz w:val="21"/>
          <w:szCs w:val="21"/>
        </w:rPr>
      </w:pPr>
    </w:p>
    <w:p w:rsidRPr="00F8669F" w:rsidR="001A165B" w:rsidP="001A165B" w:rsidRDefault="001A165B" w14:paraId="6254C9F2" w14:textId="06477C9D">
      <w:pPr>
        <w:widowControl w:val="0"/>
        <w:spacing w:after="0" w:line="240" w:lineRule="auto"/>
        <w:jc w:val="both"/>
        <w:rPr>
          <w:rFonts w:ascii="Arial" w:hAnsi="Arial" w:eastAsia="Times New Roman" w:cs="Arial"/>
          <w:b w:val="1"/>
          <w:bCs w:val="1"/>
          <w:sz w:val="21"/>
          <w:szCs w:val="21"/>
        </w:rPr>
      </w:pPr>
      <w:r w:rsidRPr="00F8669F" w:rsidR="001A165B">
        <w:rPr>
          <w:rFonts w:ascii="Arial" w:hAnsi="Arial" w:eastAsia="Times New Roman" w:cs="Arial"/>
          <w:sz w:val="21"/>
          <w:szCs w:val="21"/>
        </w:rPr>
        <w:t xml:space="preserve">Children need healthy meals to learn. </w:t>
      </w:r>
      <w:r w:rsidRPr="00F8669F" w:rsidR="06DAAB09">
        <w:rPr>
          <w:rFonts w:ascii="Arial" w:hAnsi="Arial" w:eastAsia="Times New Roman" w:cs="Arial"/>
          <w:sz w:val="21"/>
          <w:szCs w:val="21"/>
        </w:rPr>
        <w:t xml:space="preserve">State Schools o</w:t>
      </w:r>
      <w:r w:rsidRPr="00F8669F" w:rsidR="001A165B">
        <w:rPr>
          <w:rFonts w:ascii="Arial" w:hAnsi="Arial" w:eastAsia="Times New Roman" w:cs="Arial"/>
          <w:sz w:val="21"/>
          <w:szCs w:val="21"/>
        </w:rPr>
        <w:t xml:space="preserve">ffers healthy meals every school day at no charge to </w:t>
      </w:r>
      <w:r w:rsidRPr="00F8669F" w:rsidR="001A165B">
        <w:rPr>
          <w:rFonts w:ascii="Arial" w:hAnsi="Arial" w:eastAsia="Times New Roman" w:cs="Arial"/>
          <w:sz w:val="21"/>
          <w:szCs w:val="21"/>
        </w:rPr>
        <w:t xml:space="preserve">your</w:t>
      </w:r>
      <w:r w:rsidRPr="00F8669F" w:rsidR="001A165B">
        <w:rPr>
          <w:rFonts w:ascii="Arial" w:hAnsi="Arial" w:eastAsia="Times New Roman" w:cs="Arial"/>
          <w:sz w:val="21"/>
          <w:szCs w:val="21"/>
        </w:rPr>
        <w:t xml:space="preserve"> child(ren). Our food service receives support from the U.S. Department of Agriculture through the National School Lunch and School Breakfast </w:t>
      </w:r>
      <w:r w:rsidRPr="00F8669F" w:rsidR="00CD33F2">
        <w:rPr>
          <w:rFonts w:ascii="Arial" w:hAnsi="Arial" w:eastAsia="Times New Roman" w:cs="Arial"/>
          <w:sz w:val="21"/>
          <w:szCs w:val="21"/>
        </w:rPr>
        <w:t>P</w:t>
      </w:r>
      <w:r w:rsidRPr="00F8669F" w:rsidR="001A165B">
        <w:rPr>
          <w:rFonts w:ascii="Arial" w:hAnsi="Arial" w:eastAsia="Times New Roman" w:cs="Arial"/>
          <w:sz w:val="21"/>
          <w:szCs w:val="21"/>
        </w:rPr>
        <w:t>rograms.</w:t>
      </w:r>
    </w:p>
    <w:p w:rsidRPr="00F8669F" w:rsidR="001A165B" w:rsidP="001A165B" w:rsidRDefault="001A165B" w14:paraId="69D439AE" w14:textId="77777777">
      <w:pPr>
        <w:widowControl w:val="0"/>
        <w:spacing w:after="0" w:line="240" w:lineRule="auto"/>
        <w:jc w:val="both"/>
        <w:rPr>
          <w:rFonts w:ascii="Arial" w:hAnsi="Arial" w:eastAsia="Times New Roman" w:cs="Arial"/>
          <w:bCs/>
          <w:sz w:val="21"/>
          <w:szCs w:val="21"/>
        </w:rPr>
      </w:pPr>
      <w:r w:rsidRPr="00F8669F">
        <w:rPr>
          <w:rFonts w:ascii="Arial" w:hAnsi="Arial" w:eastAsia="Times New Roman" w:cs="Arial"/>
          <w:b/>
          <w:bCs/>
          <w:sz w:val="21"/>
          <w:szCs w:val="21"/>
        </w:rPr>
        <w:br/>
      </w:r>
      <w:r w:rsidRPr="00F8669F">
        <w:rPr>
          <w:rFonts w:ascii="Arial" w:hAnsi="Arial" w:eastAsia="Times New Roman" w:cs="Arial"/>
          <w:bCs/>
          <w:sz w:val="21"/>
          <w:szCs w:val="21"/>
        </w:rPr>
        <w:t>The following schools will be participating in this alternative provision and provide meals at no charge to children:</w:t>
      </w:r>
    </w:p>
    <w:p w:rsidRPr="00F8669F" w:rsidR="001A165B" w:rsidP="001A165B" w:rsidRDefault="001A165B" w14:paraId="0DB5B037" w14:textId="77777777">
      <w:pPr>
        <w:widowControl w:val="0"/>
        <w:spacing w:after="0" w:line="240" w:lineRule="auto"/>
        <w:jc w:val="both"/>
        <w:rPr>
          <w:rFonts w:ascii="Arial" w:hAnsi="Arial" w:eastAsia="Times New Roman" w:cs="Arial"/>
          <w:bCs/>
          <w:sz w:val="21"/>
          <w:szCs w:val="21"/>
        </w:rPr>
      </w:pPr>
    </w:p>
    <w:p w:rsidR="6B040CD8" w:rsidP="336577AD" w:rsidRDefault="6B040CD8" w14:paraId="68A80903" w14:textId="4ABF84C5">
      <w:pPr>
        <w:pStyle w:val="Normal"/>
        <w:widowControl w:val="0"/>
        <w:suppressLineNumbers w:val="0"/>
        <w:bidi w:val="0"/>
        <w:spacing w:before="0" w:beforeAutospacing="off" w:after="0" w:afterAutospacing="off" w:line="240" w:lineRule="auto"/>
        <w:ind w:left="0" w:right="0"/>
        <w:jc w:val="center"/>
        <w:rPr>
          <w:rFonts w:ascii="Arial" w:hAnsi="Arial" w:eastAsia="Times New Roman" w:cs="Arial"/>
          <w:b w:val="1"/>
          <w:bCs w:val="1"/>
          <w:color w:val="943634"/>
          <w:sz w:val="19"/>
          <w:szCs w:val="19"/>
          <w:lang w:bidi="en-US"/>
        </w:rPr>
      </w:pPr>
      <w:r w:rsidRPr="336577AD" w:rsidR="6B040CD8">
        <w:rPr>
          <w:rFonts w:ascii="Arial" w:hAnsi="Arial" w:eastAsia="Times New Roman" w:cs="Arial"/>
          <w:b w:val="1"/>
          <w:bCs w:val="1"/>
          <w:color w:val="943634"/>
          <w:sz w:val="19"/>
          <w:szCs w:val="19"/>
          <w:lang w:bidi="en-US"/>
        </w:rPr>
        <w:t>Atlanta Area School for the Deaf, Georgia Academy for the Blind, and Georgia School for the Deaf</w:t>
      </w:r>
    </w:p>
    <w:p w:rsidRPr="00F8669F" w:rsidR="00CD33F2" w:rsidP="00CD33F2" w:rsidRDefault="00CD33F2" w14:paraId="38027294" w14:textId="1B939496">
      <w:pPr>
        <w:widowControl w:val="0"/>
        <w:spacing w:after="0" w:line="240" w:lineRule="auto"/>
        <w:jc w:val="both"/>
        <w:rPr>
          <w:rFonts w:ascii="Arial" w:hAnsi="Arial" w:eastAsia="Times New Roman" w:cs="Arial"/>
          <w:bCs/>
          <w:sz w:val="21"/>
          <w:szCs w:val="21"/>
        </w:rPr>
      </w:pPr>
      <w:r w:rsidRPr="00F8669F">
        <w:rPr>
          <w:rFonts w:ascii="Arial" w:hAnsi="Arial" w:eastAsia="Times New Roman" w:cs="Arial"/>
          <w:bCs/>
          <w:spacing w:val="5"/>
          <w:sz w:val="21"/>
          <w:szCs w:val="21"/>
          <w:lang w:bidi="en-US"/>
        </w:rPr>
        <w:t>_________________________________________________________________________</w:t>
      </w:r>
    </w:p>
    <w:p w:rsidRPr="00F8669F" w:rsidR="001A165B" w:rsidP="001A165B" w:rsidRDefault="001A165B" w14:paraId="1D61C42E" w14:textId="77777777">
      <w:pPr>
        <w:spacing w:after="0" w:line="240" w:lineRule="auto"/>
        <w:jc w:val="both"/>
        <w:rPr>
          <w:rFonts w:ascii="Arial" w:hAnsi="Arial" w:eastAsia="Calibri" w:cs="Arial"/>
          <w:sz w:val="21"/>
          <w:szCs w:val="21"/>
        </w:rPr>
      </w:pPr>
    </w:p>
    <w:p w:rsidR="00F8669F" w:rsidP="001A165B" w:rsidRDefault="00F8669F" w14:paraId="543F4DD0" w14:textId="0D903A74">
      <w:pPr>
        <w:spacing w:after="0" w:line="240" w:lineRule="auto"/>
        <w:jc w:val="both"/>
        <w:rPr>
          <w:rFonts w:ascii="Arial" w:hAnsi="Arial" w:eastAsia="Calibri" w:cs="Arial"/>
          <w:sz w:val="21"/>
          <w:szCs w:val="21"/>
        </w:rPr>
      </w:pPr>
      <w:r w:rsidRPr="008217CB">
        <w:rPr>
          <w:rFonts w:ascii="Arial" w:hAnsi="Arial" w:eastAsia="Calibri" w:cs="Arial"/>
          <w:b/>
          <w:sz w:val="21"/>
          <w:szCs w:val="21"/>
        </w:rPr>
        <w:t>Nondiscrimination Statement</w:t>
      </w:r>
      <w:r w:rsidRPr="008217CB">
        <w:rPr>
          <w:rFonts w:ascii="Arial" w:hAnsi="Arial" w:eastAsia="Calibri" w:cs="Arial"/>
          <w:sz w:val="21"/>
          <w:szCs w:val="21"/>
        </w:rPr>
        <w:t>:</w:t>
      </w:r>
      <w:r>
        <w:rPr>
          <w:rFonts w:ascii="Arial" w:hAnsi="Arial" w:eastAsia="Calibri" w:cs="Arial"/>
          <w:sz w:val="21"/>
          <w:szCs w:val="21"/>
        </w:rPr>
        <w:t xml:space="preserve"> </w:t>
      </w:r>
      <w:r w:rsidRPr="008217CB">
        <w:rPr>
          <w:rFonts w:ascii="Arial" w:hAnsi="Arial" w:cs="Arial"/>
          <w:sz w:val="21"/>
          <w:szCs w:val="21"/>
        </w:rPr>
        <w:t>This explains what to do if you believe you have been treated unfairly.</w:t>
      </w:r>
    </w:p>
    <w:p w:rsidRPr="00D92C3C" w:rsidR="00D92C3C" w:rsidP="00D92C3C" w:rsidRDefault="00D92C3C" w14:paraId="352CA637" w14:textId="54A895F9">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 xml:space="preserve">In accordance with federal civil rights law and U.S. Department of Agriculture (USDA) civil rights regulations and policies, this institution is prohibited from discriminating </w:t>
      </w:r>
      <w:proofErr w:type="gramStart"/>
      <w:r w:rsidRPr="00D92C3C">
        <w:rPr>
          <w:rFonts w:ascii="Arial" w:hAnsi="Arial" w:cs="Arial"/>
          <w:color w:val="1B1B1B"/>
          <w:sz w:val="21"/>
          <w:szCs w:val="21"/>
        </w:rPr>
        <w:t>on the basis of</w:t>
      </w:r>
      <w:proofErr w:type="gramEnd"/>
      <w:r w:rsidRPr="00D92C3C">
        <w:rPr>
          <w:rFonts w:ascii="Arial" w:hAnsi="Arial" w:cs="Arial"/>
          <w:color w:val="1B1B1B"/>
          <w:sz w:val="21"/>
          <w:szCs w:val="21"/>
        </w:rPr>
        <w:t xml:space="preserve"> race, color, national origin, sex (including gender identity and sexual orientation), disability, age, or reprisal or retaliation for prior civil rights activity.</w:t>
      </w:r>
    </w:p>
    <w:p w:rsidRPr="00D92C3C" w:rsidR="00D92C3C" w:rsidP="00D92C3C" w:rsidRDefault="00D92C3C" w14:paraId="0CF1563D" w14:textId="77777777">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Pr="00D92C3C" w:rsidR="00D92C3C" w:rsidP="00D92C3C" w:rsidRDefault="00D92C3C" w14:paraId="218615DD" w14:textId="77777777">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To file a program discrimination complaint, a Complainant should complete a Form AD-3027, USDA Program Discrimination Complaint Form which can be obtained online at: </w:t>
      </w:r>
      <w:r w:rsidRPr="00D92C3C">
        <w:rPr>
          <w:rFonts w:ascii="Arial" w:hAnsi="Arial" w:cs="Arial"/>
          <w:sz w:val="21"/>
          <w:szCs w:val="21"/>
        </w:rPr>
        <w:t>https://www.usda.gov/sites/default/files/documents/USDA-OASCR%20P-Complaint-Form-0508-0002-508-11-28-17Fax2Mail.pdf</w:t>
      </w:r>
      <w:r w:rsidRPr="00D92C3C">
        <w:rPr>
          <w:rFonts w:ascii="Arial" w:hAnsi="Arial" w:cs="Arial"/>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Pr="00D92C3C" w:rsidR="00D92C3C" w:rsidP="00D92C3C" w:rsidRDefault="00D92C3C" w14:paraId="30017F80" w14:textId="77777777">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mail:</w:t>
      </w:r>
      <w:r w:rsidRPr="00D92C3C">
        <w:rPr>
          <w:rFonts w:ascii="Arial" w:hAnsi="Arial" w:cs="Arial"/>
          <w:color w:val="1B1B1B"/>
          <w:sz w:val="21"/>
          <w:szCs w:val="21"/>
        </w:rPr>
        <w:br/>
      </w:r>
      <w:r w:rsidRPr="00D92C3C">
        <w:rPr>
          <w:rFonts w:ascii="Arial" w:hAnsi="Arial" w:cs="Arial"/>
          <w:color w:val="1B1B1B"/>
          <w:sz w:val="21"/>
          <w:szCs w:val="21"/>
        </w:rPr>
        <w:t>U.S. Department of Agriculture</w:t>
      </w:r>
      <w:r w:rsidRPr="00D92C3C">
        <w:rPr>
          <w:rFonts w:ascii="Arial" w:hAnsi="Arial" w:cs="Arial"/>
          <w:color w:val="1B1B1B"/>
          <w:sz w:val="21"/>
          <w:szCs w:val="21"/>
        </w:rPr>
        <w:br/>
      </w:r>
      <w:r w:rsidRPr="00D92C3C">
        <w:rPr>
          <w:rFonts w:ascii="Arial" w:hAnsi="Arial" w:cs="Arial"/>
          <w:color w:val="1B1B1B"/>
          <w:sz w:val="21"/>
          <w:szCs w:val="21"/>
        </w:rPr>
        <w:t>Office of the Assistant Secretary for Civil Rights</w:t>
      </w:r>
      <w:r w:rsidRPr="00D92C3C">
        <w:rPr>
          <w:rFonts w:ascii="Arial" w:hAnsi="Arial" w:cs="Arial"/>
          <w:color w:val="1B1B1B"/>
          <w:sz w:val="21"/>
          <w:szCs w:val="21"/>
        </w:rPr>
        <w:br/>
      </w:r>
      <w:r w:rsidRPr="00D92C3C">
        <w:rPr>
          <w:rFonts w:ascii="Arial" w:hAnsi="Arial" w:cs="Arial"/>
          <w:color w:val="1B1B1B"/>
          <w:sz w:val="21"/>
          <w:szCs w:val="21"/>
        </w:rPr>
        <w:t>1400 Independence Avenue, SW</w:t>
      </w:r>
      <w:r w:rsidRPr="00D92C3C">
        <w:rPr>
          <w:rFonts w:ascii="Arial" w:hAnsi="Arial" w:cs="Arial"/>
          <w:color w:val="1B1B1B"/>
          <w:sz w:val="21"/>
          <w:szCs w:val="21"/>
        </w:rPr>
        <w:br/>
      </w:r>
      <w:r w:rsidRPr="00D92C3C">
        <w:rPr>
          <w:rFonts w:ascii="Arial" w:hAnsi="Arial" w:cs="Arial"/>
          <w:color w:val="1B1B1B"/>
          <w:sz w:val="21"/>
          <w:szCs w:val="21"/>
        </w:rPr>
        <w:t>Washington, D.C. 20250-9410; or</w:t>
      </w:r>
    </w:p>
    <w:p w:rsidRPr="00D92C3C" w:rsidR="00D92C3C" w:rsidP="00D92C3C" w:rsidRDefault="00D92C3C" w14:paraId="44851E87" w14:textId="77777777">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fax:</w:t>
      </w:r>
      <w:r w:rsidRPr="00D92C3C">
        <w:rPr>
          <w:rFonts w:ascii="Arial" w:hAnsi="Arial" w:cs="Arial"/>
          <w:color w:val="1B1B1B"/>
          <w:sz w:val="21"/>
          <w:szCs w:val="21"/>
        </w:rPr>
        <w:br/>
      </w:r>
      <w:r w:rsidRPr="00D92C3C">
        <w:rPr>
          <w:rFonts w:ascii="Arial" w:hAnsi="Arial" w:cs="Arial"/>
          <w:color w:val="1B1B1B"/>
          <w:sz w:val="21"/>
          <w:szCs w:val="21"/>
        </w:rPr>
        <w:t>(833) 256-1665 or (202) 690-7442; or</w:t>
      </w:r>
    </w:p>
    <w:p w:rsidRPr="00D92C3C" w:rsidR="00D92C3C" w:rsidP="00D92C3C" w:rsidRDefault="00D92C3C" w14:paraId="41F0F064" w14:textId="77777777">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email:</w:t>
      </w:r>
      <w:r w:rsidRPr="00D92C3C">
        <w:rPr>
          <w:rFonts w:ascii="Arial" w:hAnsi="Arial" w:cs="Arial"/>
          <w:color w:val="1B1B1B"/>
          <w:sz w:val="21"/>
          <w:szCs w:val="21"/>
        </w:rPr>
        <w:br/>
      </w:r>
      <w:r w:rsidRPr="00D92C3C">
        <w:rPr>
          <w:rFonts w:ascii="Arial" w:hAnsi="Arial" w:cs="Arial"/>
          <w:sz w:val="21"/>
          <w:szCs w:val="21"/>
        </w:rPr>
        <w:t>program.intake@usda.gov</w:t>
      </w:r>
    </w:p>
    <w:p w:rsidRPr="00D92C3C" w:rsidR="000B56E9" w:rsidP="00D92C3C" w:rsidRDefault="00D92C3C" w14:paraId="4A4987FF" w14:textId="61BDD8D2">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 This institution is an equal opportunity provider.</w:t>
      </w:r>
    </w:p>
    <w:sectPr w:rsidRPr="00D92C3C" w:rsidR="000B56E9" w:rsidSect="00D92C3C">
      <w:headerReference w:type="default" r:id="rId10"/>
      <w:footerReference w:type="default" r:id="rId11"/>
      <w:pgSz w:w="12240" w:h="15840" w:orient="portrait" w:code="1"/>
      <w:pgMar w:top="1350" w:right="1440" w:bottom="1350" w:left="1440" w:header="864" w:footer="86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AAA" w:rsidRDefault="00703AAA" w14:paraId="790D3C34" w14:textId="77777777">
      <w:pPr>
        <w:spacing w:after="0" w:line="240" w:lineRule="auto"/>
      </w:pPr>
      <w:r>
        <w:separator/>
      </w:r>
    </w:p>
  </w:endnote>
  <w:endnote w:type="continuationSeparator" w:id="0">
    <w:p w:rsidR="00703AAA" w:rsidRDefault="00703AAA" w14:paraId="1B2E53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845F4" w:rsidR="009C12C5" w:rsidP="00B845F4" w:rsidRDefault="001A165B" w14:paraId="2E1FBBFC" w14:textId="77777777">
    <w:pPr>
      <w:pStyle w:val="Footer"/>
      <w:jc w:val="center"/>
      <w:rPr>
        <w:rFonts w:ascii="Arial" w:hAnsi="Arial" w:cs="Arial"/>
        <w:sz w:val="16"/>
      </w:rPr>
    </w:pPr>
    <w:r w:rsidRPr="00B845F4">
      <w:rPr>
        <w:rFonts w:ascii="Arial" w:hAnsi="Arial" w:cs="Arial"/>
        <w:sz w:val="16"/>
      </w:rPr>
      <w:t>Georgia Department of Education</w:t>
    </w:r>
  </w:p>
  <w:p w:rsidRPr="00B845F4" w:rsidR="009C12C5" w:rsidP="00B845F4" w:rsidRDefault="001A165B" w14:paraId="127B7C48" w14:textId="0DEBC688">
    <w:pPr>
      <w:pStyle w:val="Footer"/>
      <w:tabs>
        <w:tab w:val="left" w:pos="7395"/>
      </w:tabs>
      <w:jc w:val="center"/>
      <w:rPr>
        <w:rFonts w:ascii="Arial" w:hAnsi="Arial" w:cs="Arial"/>
        <w:sz w:val="16"/>
      </w:rPr>
    </w:pPr>
    <w:r w:rsidRPr="00B845F4">
      <w:rPr>
        <w:rFonts w:ascii="Arial" w:hAnsi="Arial" w:cs="Arial"/>
        <w:sz w:val="16"/>
      </w:rPr>
      <w:t xml:space="preserve">Page </w:t>
    </w:r>
    <w:r w:rsidRPr="00B845F4">
      <w:rPr>
        <w:rFonts w:ascii="Arial" w:hAnsi="Arial" w:cs="Arial"/>
        <w:sz w:val="16"/>
      </w:rPr>
      <w:fldChar w:fldCharType="begin"/>
    </w:r>
    <w:r w:rsidRPr="00B845F4">
      <w:rPr>
        <w:rFonts w:ascii="Arial" w:hAnsi="Arial" w:cs="Arial"/>
        <w:sz w:val="16"/>
      </w:rPr>
      <w:instrText xml:space="preserve"> PAGE  \* Arabic  \* MERGEFORMAT </w:instrText>
    </w:r>
    <w:r w:rsidRPr="00B845F4">
      <w:rPr>
        <w:rFonts w:ascii="Arial" w:hAnsi="Arial" w:cs="Arial"/>
        <w:sz w:val="16"/>
      </w:rPr>
      <w:fldChar w:fldCharType="separate"/>
    </w:r>
    <w:r w:rsidRPr="00B845F4">
      <w:rPr>
        <w:rFonts w:ascii="Arial" w:hAnsi="Arial" w:cs="Arial"/>
        <w:noProof/>
        <w:sz w:val="16"/>
      </w:rPr>
      <w:t>6</w:t>
    </w:r>
    <w:r w:rsidRPr="00B845F4">
      <w:rPr>
        <w:rFonts w:ascii="Arial" w:hAnsi="Arial" w:cs="Arial"/>
        <w:sz w:val="16"/>
      </w:rPr>
      <w:fldChar w:fldCharType="end"/>
    </w:r>
    <w:r w:rsidRPr="00B845F4">
      <w:rPr>
        <w:rFonts w:ascii="Arial" w:hAnsi="Arial" w:cs="Arial"/>
        <w:sz w:val="16"/>
      </w:rPr>
      <w:t xml:space="preserve"> of </w:t>
    </w:r>
    <w:r w:rsidRPr="00B845F4">
      <w:rPr>
        <w:rFonts w:ascii="Arial" w:hAnsi="Arial" w:cs="Arial"/>
        <w:sz w:val="16"/>
      </w:rPr>
      <w:fldChar w:fldCharType="begin"/>
    </w:r>
    <w:r w:rsidRPr="00B845F4">
      <w:rPr>
        <w:rFonts w:ascii="Arial" w:hAnsi="Arial" w:cs="Arial"/>
        <w:sz w:val="16"/>
      </w:rPr>
      <w:instrText xml:space="preserve"> NUMPAGES  \* Arabic  \* MERGEFORMAT </w:instrText>
    </w:r>
    <w:r w:rsidRPr="00B845F4">
      <w:rPr>
        <w:rFonts w:ascii="Arial" w:hAnsi="Arial" w:cs="Arial"/>
        <w:sz w:val="16"/>
      </w:rPr>
      <w:fldChar w:fldCharType="separate"/>
    </w:r>
    <w:r w:rsidRPr="00B845F4">
      <w:rPr>
        <w:rFonts w:ascii="Arial" w:hAnsi="Arial" w:cs="Arial"/>
        <w:noProof/>
        <w:sz w:val="16"/>
      </w:rPr>
      <w:t>6</w:t>
    </w:r>
    <w:r w:rsidRPr="00B845F4">
      <w:rPr>
        <w:rFonts w:ascii="Arial" w:hAnsi="Arial" w:cs="Arial"/>
        <w:sz w:val="16"/>
      </w:rPr>
      <w:fldChar w:fldCharType="end"/>
    </w:r>
  </w:p>
  <w:p w:rsidRPr="00B845F4" w:rsidR="009C12C5" w:rsidP="00B845F4" w:rsidRDefault="001A165B" w14:paraId="265B7F72" w14:textId="77777777">
    <w:pPr>
      <w:pStyle w:val="NoSpacing"/>
      <w:tabs>
        <w:tab w:val="left" w:pos="3900"/>
        <w:tab w:val="center" w:pos="5400"/>
      </w:tabs>
      <w:jc w:val="center"/>
      <w:rPr>
        <w:rFonts w:ascii="Arial" w:hAnsi="Arial" w:cs="Arial"/>
        <w:sz w:val="20"/>
        <w:szCs w:val="20"/>
      </w:rPr>
    </w:pPr>
    <w:r w:rsidRPr="00B845F4">
      <w:rPr>
        <w:rFonts w:ascii="Arial" w:hAnsi="Arial" w:cs="Arial"/>
        <w:sz w:val="16"/>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AAA" w:rsidRDefault="00703AAA" w14:paraId="39B690F5" w14:textId="77777777">
      <w:pPr>
        <w:spacing w:after="0" w:line="240" w:lineRule="auto"/>
      </w:pPr>
      <w:r>
        <w:separator/>
      </w:r>
    </w:p>
  </w:footnote>
  <w:footnote w:type="continuationSeparator" w:id="0">
    <w:p w:rsidR="00703AAA" w:rsidRDefault="00703AAA" w14:paraId="61C7FE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D33F2" w:rsidR="00CD33F2" w:rsidP="00CD33F2" w:rsidRDefault="00CD33F2" w14:paraId="6E1BC099" w14:textId="72FAF194">
    <w:pPr>
      <w:tabs>
        <w:tab w:val="left" w:pos="7920"/>
        <w:tab w:val="right" w:pos="10710"/>
      </w:tabs>
      <w:spacing w:after="0" w:line="240" w:lineRule="auto"/>
      <w:ind w:right="86"/>
      <w:rPr>
        <w:rFonts w:ascii="Arial" w:hAnsi="Arial" w:eastAsia="Times New Roman" w:cs="Arial"/>
        <w:sz w:val="20"/>
        <w:szCs w:val="20"/>
      </w:rPr>
    </w:pPr>
    <w:r w:rsidRPr="00CD33F2">
      <w:rPr>
        <w:rFonts w:ascii="Arial" w:hAnsi="Arial" w:eastAsia="Times New Roman" w:cs="Arial"/>
        <w:sz w:val="20"/>
        <w:szCs w:val="20"/>
      </w:rPr>
      <w:tab/>
    </w:r>
    <w:r w:rsidRPr="00CD33F2">
      <w:rPr>
        <w:rFonts w:ascii="Arial" w:hAnsi="Arial" w:eastAsia="Times New Roman" w:cs="Arial"/>
        <w:sz w:val="20"/>
        <w:szCs w:val="20"/>
      </w:rPr>
      <w:t>Attachment M</w:t>
    </w:r>
    <w:r w:rsidRPr="00CD33F2">
      <w:rPr>
        <w:rFonts w:ascii="Arial" w:hAnsi="Arial" w:eastAsia="Times New Roman" w:cs="Arial"/>
        <w:sz w:val="20"/>
        <w:szCs w:val="20"/>
      </w:rPr>
      <w:tab/>
    </w:r>
    <w:r w:rsidRPr="00CD33F2">
      <w:rPr>
        <w:rFonts w:ascii="Arial" w:hAnsi="Arial" w:eastAsia="Times New Roman" w:cs="Arial"/>
        <w:sz w:val="20"/>
        <w:szCs w:val="20"/>
      </w:rPr>
      <w:t xml:space="preserve">               </w:t>
    </w:r>
  </w:p>
  <w:p w:rsidRPr="00CD33F2" w:rsidR="009C12C5" w:rsidP="00CD33F2" w:rsidRDefault="009C12C5" w14:paraId="6079EC85" w14:textId="4A1C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96C10"/>
    <w:multiLevelType w:val="multilevel"/>
    <w:tmpl w:val="D3B676D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3218578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zMTWwsDAxMTQEcpR0lIJTi4sz8/NACgxrAeL8mSosAAAA"/>
  </w:docVars>
  <w:rsids>
    <w:rsidRoot w:val="001A165B"/>
    <w:rsid w:val="000B56E9"/>
    <w:rsid w:val="00181387"/>
    <w:rsid w:val="001A165B"/>
    <w:rsid w:val="001C6968"/>
    <w:rsid w:val="001D361E"/>
    <w:rsid w:val="002C3CBE"/>
    <w:rsid w:val="003176A7"/>
    <w:rsid w:val="00333D69"/>
    <w:rsid w:val="003C33E6"/>
    <w:rsid w:val="00447158"/>
    <w:rsid w:val="00455E13"/>
    <w:rsid w:val="00534EBA"/>
    <w:rsid w:val="00611D20"/>
    <w:rsid w:val="00703AAA"/>
    <w:rsid w:val="007C3F00"/>
    <w:rsid w:val="008616AC"/>
    <w:rsid w:val="00900A4B"/>
    <w:rsid w:val="00914D2B"/>
    <w:rsid w:val="009A3412"/>
    <w:rsid w:val="009C12C5"/>
    <w:rsid w:val="009E26CD"/>
    <w:rsid w:val="00A02C79"/>
    <w:rsid w:val="00A0394E"/>
    <w:rsid w:val="00B36204"/>
    <w:rsid w:val="00C96593"/>
    <w:rsid w:val="00CD33F2"/>
    <w:rsid w:val="00D3381E"/>
    <w:rsid w:val="00D92C3C"/>
    <w:rsid w:val="00DA390E"/>
    <w:rsid w:val="00ED39C0"/>
    <w:rsid w:val="00F8669F"/>
    <w:rsid w:val="042379B9"/>
    <w:rsid w:val="06DAAB09"/>
    <w:rsid w:val="336577AD"/>
    <w:rsid w:val="4EECB177"/>
    <w:rsid w:val="5D260138"/>
    <w:rsid w:val="5F12EC7C"/>
    <w:rsid w:val="6B04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71B"/>
  <w15:chartTrackingRefBased/>
  <w15:docId w15:val="{8DA246A8-2BA5-420A-A934-F129B5D4B1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A165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165B"/>
  </w:style>
  <w:style w:type="paragraph" w:styleId="Footer">
    <w:name w:val="footer"/>
    <w:basedOn w:val="Normal"/>
    <w:link w:val="FooterChar"/>
    <w:uiPriority w:val="99"/>
    <w:unhideWhenUsed/>
    <w:rsid w:val="001A16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165B"/>
  </w:style>
  <w:style w:type="paragraph" w:styleId="NoSpacing">
    <w:name w:val="No Spacing"/>
    <w:uiPriority w:val="1"/>
    <w:qFormat/>
    <w:rsid w:val="001A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0d30800708aaa3f8b06b15e6a0436560">
  <xsd:schema xmlns:xsd="http://www.w3.org/2001/XMLSchema" xmlns:xs="http://www.w3.org/2001/XMLSchema" xmlns:p="http://schemas.microsoft.com/office/2006/metadata/properties" xmlns:ns1="http://schemas.microsoft.com/sharepoint/v3" targetNamespace="http://schemas.microsoft.com/office/2006/metadata/properties" ma:root="true" ma:fieldsID="f8db1aeae2fa1eb17f3b6523e3dc51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96566-66BF-46D6-AB7F-84E37BE03BC3}">
  <ds:schemaRefs>
    <ds:schemaRef ds:uri="http://schemas.microsoft.com/office/2006/metadata/properties"/>
    <ds:schemaRef ds:uri="http://schemas.microsoft.com/office/infopath/2007/PartnerControls"/>
    <ds:schemaRef ds:uri="5a45cf51-e547-4f86-ac0d-cc0f00c4859f"/>
    <ds:schemaRef ds:uri="f12cb5d1-7d87-4804-95e1-3354870b323f"/>
  </ds:schemaRefs>
</ds:datastoreItem>
</file>

<file path=customXml/itemProps2.xml><?xml version="1.0" encoding="utf-8"?>
<ds:datastoreItem xmlns:ds="http://schemas.openxmlformats.org/officeDocument/2006/customXml" ds:itemID="{1AAE288D-3584-47BE-B423-E502581A7F95}">
  <ds:schemaRefs>
    <ds:schemaRef ds:uri="http://schemas.microsoft.com/sharepoint/v3/contenttype/forms"/>
  </ds:schemaRefs>
</ds:datastoreItem>
</file>

<file path=customXml/itemProps3.xml><?xml version="1.0" encoding="utf-8"?>
<ds:datastoreItem xmlns:ds="http://schemas.openxmlformats.org/officeDocument/2006/customXml" ds:itemID="{FFB0ED86-5870-4F88-8897-48D157C37D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Sealy</dc:creator>
  <keywords/>
  <dc:description/>
  <lastModifiedBy>Jatisha Marsh</lastModifiedBy>
  <revision>15</revision>
  <dcterms:created xsi:type="dcterms:W3CDTF">2020-04-29T14:45:00.0000000Z</dcterms:created>
  <dcterms:modified xsi:type="dcterms:W3CDTF">2025-01-22T22:45:18.5180845Z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0x010100EE377DE41C9F23449684E3FBB5D11FC9</vt:lpwstr>
  </property>
  <property fmtid="{D5CDD505-2E9C-101B-9397-08002B2CF9AE}" pid="3" name="MediaServiceImageTags">
    <vt:lpwstr/>
  </property>
</Properties>
</file>